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alergii</w:t>
      </w:r>
    </w:p>
    <w:p>
      <w:pPr>
        <w:spacing w:before="0" w:after="500" w:line="264" w:lineRule="auto"/>
      </w:pPr>
      <w:r>
        <w:rPr>
          <w:rFonts w:ascii="calibri" w:hAnsi="calibri" w:eastAsia="calibri" w:cs="calibri"/>
          <w:sz w:val="36"/>
          <w:szCs w:val="36"/>
          <w:b/>
        </w:rPr>
        <w:t xml:space="preserve">We współczesnym świecie alergie stanowią bardzo powszechny problem. W dzisiejszym wpisie wyjaśnimy Wam na czym polega &lt;strong&gt;diagnostyka alergii&lt;/strong&gt; i dlaczego warto ją wykonywać.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Diagnostyka alergii - na czym polega i dlaczego warto się badać?</w:t>
      </w:r>
    </w:p>
    <w:p>
      <w:pPr>
        <w:spacing w:before="0" w:after="300"/>
      </w:pPr>
      <w:r>
        <w:rPr>
          <w:rFonts w:ascii="calibri" w:hAnsi="calibri" w:eastAsia="calibri" w:cs="calibri"/>
          <w:sz w:val="24"/>
          <w:szCs w:val="24"/>
        </w:rPr>
        <w:t xml:space="preserve">Alergia to nieprawidłowa reakcja układu odpornościowego organizmu na substancje, które powinny być przez niego ignorowane. Do najczęstszych chorób alergicznych należą nieżyt nosa i spojówek, astma alergiczna, a także atopowe zapalenie skóry. Powodują one łzawienie, kichanie, napady duszności lub wykwity skórne w formie wyprysku lub pokrzywki. Istnieje szereg metod, które pozwalają zbadać przyczynę tych dolegliwości. W dzisiejszym wpisie postaramy Ci się przedstawić kilka z nich, a także wyjaśnić dlaczego </w:t>
      </w:r>
      <w:r>
        <w:rPr>
          <w:rFonts w:ascii="calibri" w:hAnsi="calibri" w:eastAsia="calibri" w:cs="calibri"/>
          <w:sz w:val="24"/>
          <w:szCs w:val="24"/>
          <w:i/>
          <w:iCs/>
        </w:rPr>
        <w:t xml:space="preserve">diagnostyka alergii</w:t>
      </w:r>
      <w:r>
        <w:rPr>
          <w:rFonts w:ascii="calibri" w:hAnsi="calibri" w:eastAsia="calibri" w:cs="calibri"/>
          <w:sz w:val="24"/>
          <w:szCs w:val="24"/>
        </w:rPr>
        <w:t xml:space="preserve"> jest taka ważna. Serdecznie zapraszamy!</w:t>
      </w:r>
    </w:p>
    <w:p>
      <w:pPr>
        <w:spacing w:before="0" w:after="500" w:line="264" w:lineRule="auto"/>
      </w:pPr>
      <w:r>
        <w:rPr>
          <w:rFonts w:ascii="calibri" w:hAnsi="calibri" w:eastAsia="calibri" w:cs="calibri"/>
          <w:sz w:val="36"/>
          <w:szCs w:val="36"/>
          <w:b/>
        </w:rPr>
        <w:t xml:space="preserve">Diagnostyka alergii - metody badania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Diagnostyka alergii</w:t>
      </w:r>
      <w:r>
        <w:rPr>
          <w:rFonts w:ascii="calibri" w:hAnsi="calibri" w:eastAsia="calibri" w:cs="calibri"/>
          <w:sz w:val="24"/>
          <w:szCs w:val="24"/>
        </w:rPr>
        <w:t xml:space="preserve"> obejmuje nie tylko rozpoznanie charakterystycznych objawów, które występują po narażeniu na potencjalny alergen, ale również oznaczenie we krwi swoistych przeciwciał. Do metod, które pozwalają zbadać alergię należą także specjalne testy skórne, takie jak naskórkowy test płatkowy, a także badania spirometryczne lub próby prowokacyjne. Dzięki tym badaniom możliwe jest szybkie rozpoznanie alergii i podjęcie odpowiedniego leczenia, które ma na celu złagodzenie dokuczliwych objawów, a tym samym podniesienie komfortu życia pacjenta.</w:t>
      </w:r>
    </w:p>
    <w:p>
      <w:pPr>
        <w:spacing w:before="0" w:after="500" w:line="264" w:lineRule="auto"/>
      </w:pPr>
      <w:r>
        <w:rPr>
          <w:rFonts w:ascii="calibri" w:hAnsi="calibri" w:eastAsia="calibri" w:cs="calibri"/>
          <w:sz w:val="36"/>
          <w:szCs w:val="36"/>
          <w:b/>
        </w:rPr>
        <w:t xml:space="preserve">Dlaczego warto diagnozować alergię?</w:t>
      </w:r>
    </w:p>
    <w:p>
      <w:pPr>
        <w:spacing w:before="0" w:after="300"/>
      </w:pPr>
      <w:hyperlink r:id="rId8" w:history="1">
        <w:r>
          <w:rPr>
            <w:rFonts w:ascii="calibri" w:hAnsi="calibri" w:eastAsia="calibri" w:cs="calibri"/>
            <w:color w:val="0000FF"/>
            <w:sz w:val="24"/>
            <w:szCs w:val="24"/>
            <w:u w:val="single"/>
          </w:rPr>
          <w:t xml:space="preserve">Diagnostyka alergii</w:t>
        </w:r>
      </w:hyperlink>
      <w:r>
        <w:rPr>
          <w:rFonts w:ascii="calibri" w:hAnsi="calibri" w:eastAsia="calibri" w:cs="calibri"/>
          <w:sz w:val="24"/>
          <w:szCs w:val="24"/>
        </w:rPr>
        <w:t xml:space="preserve"> jest bardzo ważna, ponieważ stanowią one bardzo powszechny problem zdrowotny oraz społeczny. Znacząco wpływają one na pogorszenie jakości życia pacjentów, a w skrajnych przypadkach mogą być także zagrożeniem dla zdrowia oraz przyczyną śmierci. Diagnozowanie alergii pomaga szybko zastosować odpowiednie leczenie i zapomnieć o dokuczliwych objawach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dermatologia-kliniczna/diagnostyka-al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2025-12-27T06:21:57+01:00</dcterms:created>
  <dcterms:modified xsi:type="dcterms:W3CDTF">2025-12-27T06:21:57+01:00</dcterms:modified>
</cp:coreProperties>
</file>

<file path=docProps/custom.xml><?xml version="1.0" encoding="utf-8"?>
<Properties xmlns="http://schemas.openxmlformats.org/officeDocument/2006/custom-properties" xmlns:vt="http://schemas.openxmlformats.org/officeDocument/2006/docPropsVTypes"/>
</file>