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Modelowanie ust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skorzystaniem z zabiegu, jakim jest &lt;strong&gt;modelowanie ust Warszawa&lt;/strong&gt;? Chcesz dowiedzieć się, jak wygląda jego przebieg, a także jakie są wskazania i przeciwwskazania do jego wykonania? Przeczytaj nasz wpis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Modelowanie ust Warszawa — jak wygląda zabieg?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Modelowanie ust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zabieg, który coraz bardziej zyskuje na popularności. Decydują się na niego kobiety i mężczyźni w różnym wieku, którzy chcą poprawić kontur ust, zwiększyć ich objętość, a także poprawić nasycenie kolorytu i sprężystość warg. Sprawdź, jak wygląda opis zabiegu, a także, kiedy warto, a kiedy nie wolno z niego korzystać!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Opis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modelowanie ust Warszawa</w:t>
      </w:r>
      <w:r>
        <w:rPr>
          <w:rFonts w:ascii="calibri" w:hAnsi="calibri" w:eastAsia="calibri" w:cs="calibri"/>
          <w:sz w:val="24"/>
          <w:szCs w:val="24"/>
        </w:rPr>
        <w:t xml:space="preserve">, nie wymaga żadnego specjalnego przygotowania. Lekarz wstrzykuje w skórę właściwą preparat kwasu hialuronowego, dzięki któremu możliwa jest widoczna korekta ust. Efekty pojawiają się już po 2-3 dniach od przeprowadzenia zabiegu i utrzymują się od około 6 do 12 miesięcy.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Bezpośrednio po zabiegu, przez kilka godzin, należy unikać intensywnej mimiki, dotykania czy masażu ust i okolic. Przez około 2-3 dni należy zrezygnować z wizyt w gabinecie dentystycznym, saunie, basenie, solarium, a także unikać intensywnej ekspozycji na słońce.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Modelowanie ust Warszawa — wskazania i przeciwwskazania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polecany jest osobom, które chcą zwiększyć objętość warg, wymodelować kontur ust, a także wypełnić drobne zmarszczki, które pojawiają się wokół ust, a tym samym odmłodzić swój wygląd. Przeciwskazaniami do skorzystania z zabiegu,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modelowanie ust Warszawa</w:t>
      </w:r>
      <w:r>
        <w:rPr>
          <w:rFonts w:ascii="calibri" w:hAnsi="calibri" w:eastAsia="calibri" w:cs="calibri"/>
          <w:sz w:val="24"/>
          <w:szCs w:val="24"/>
        </w:rPr>
        <w:t xml:space="preserve">, są z kolei: ciąża, karmienie piersią, nowotwory, czy niedawno przebyte infekcje, takie jak przeziębienie lub opryszczka.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kwas-hialuronowy-modelowanie-us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2026-09-01T08:40:52+02:00</dcterms:created>
  <dcterms:modified xsi:type="dcterms:W3CDTF">2026-09-01T08:40:52+02:00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