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tatuażu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pozbyć się niechcianego tatuażu? Szukasz skutecznego sposobu, który nie pozostawiałby blizn? Sprawdź, jak wygląda &lt;strong&gt;usuwanie tatuażu&lt;/strong&gt; laserem i przekonaj się, czy zabieg ten jest skuteczny.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usuwanie tatuażu?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tatuażu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przy pomocy specjalnego lasera z końcówką frakcyjną, która wnika głęboko w skórę i tym samym zwiększa skuteczność zabiegu. Pozbywanie się niechcianego tatuażu polega na naświetlaniu skóry impulsami światła laserowego. Wnikają one w głąb skóry i działają jedynie na barwnik, dzięki czemu nie dochodzi do uszkodzenia skóry otaczającej, a tym samym powstawania blizn. Dla uzyskania najlepszych efektów potrzebne jest wykonanie serii zabiegów, zwykle 5-6. Ich ilość uzależniona jest od koloru usuwanego tatuażu. Efekt jest trwały.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zabieg jest bolesny?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wykonywany jest w znieczuleniu miejscowym.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tatuażu</w:t>
      </w:r>
      <w:r>
        <w:rPr>
          <w:rFonts w:ascii="calibri" w:hAnsi="calibri" w:eastAsia="calibri" w:cs="calibri"/>
          <w:sz w:val="24"/>
          <w:szCs w:val="24"/>
        </w:rPr>
        <w:t xml:space="preserve"> o większych rozmiarach zwykle podzielone jest na kilka etapów - każdy na innej części tatuażu, tak aby zmniejszyć dyskomfort pacjenta. W trakcie zabiegu może być odczuwalne lekkie pieczenie, jednak aby je złagodzić, stosuje się różnego rodzaju formy chłodzenia, takie jak specjalne żele, strumień zimnego powietrza czy schłodzona końcówka zabiegowa.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tatuażu: przeciwwskazania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przy większości zabiegów,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usuwania tatuażu</w:t>
      </w:r>
      <w:r>
        <w:rPr>
          <w:rFonts w:ascii="calibri" w:hAnsi="calibri" w:eastAsia="calibri" w:cs="calibri"/>
          <w:sz w:val="24"/>
          <w:szCs w:val="24"/>
        </w:rPr>
        <w:t xml:space="preserve"> istnieje kilka przeciwwskazań do jego przeprowadzenia. Po pierwsze zabieg nie może zostać wykonany na skórze, na której widoczne są jakiekolwiek infekcje, w miejscu, w którym miałby być zastosowany laser. Przeciwwskazaniem jest również opalenizna i opalanie się w przeciągu 2 tygodni przed zabiegiem. Usuwanie jest niewskazane także w przypadku przyjmowania leków fotouczulających i nadwrażliwości na światło.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laser-cutera-enlighten-3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2026-10-17T04:11:10+02:00</dcterms:created>
  <dcterms:modified xsi:type="dcterms:W3CDTF">2026-10-17T04:11:10+02:00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